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47" w:rsidRP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sidRPr="007A6647">
        <w:rPr>
          <w:rFonts w:asciiTheme="majorHAnsi" w:hAnsiTheme="majorHAnsi" w:cs="Helvetica"/>
          <w:color w:val="3A4043"/>
          <w:sz w:val="22"/>
          <w:szCs w:val="26"/>
        </w:rPr>
        <w:t xml:space="preserve">Neil </w:t>
      </w:r>
      <w:r w:rsidRPr="007A6647">
        <w:rPr>
          <w:rFonts w:asciiTheme="majorHAnsi" w:hAnsiTheme="majorHAnsi" w:cs="Helvetica"/>
          <w:color w:val="3A4043"/>
          <w:sz w:val="22"/>
          <w:szCs w:val="26"/>
        </w:rPr>
        <w:t xml:space="preserve">Gaiman loves Halloween </w:t>
      </w:r>
      <w:r w:rsidRPr="007A6647">
        <w:rPr>
          <w:rFonts w:asciiTheme="majorHAnsi" w:hAnsiTheme="majorHAnsi" w:cs="Helvetica"/>
          <w:color w:val="3A4043"/>
          <w:sz w:val="22"/>
          <w:szCs w:val="26"/>
        </w:rPr>
        <w:t xml:space="preserve">but that </w:t>
      </w:r>
      <w:r w:rsidRPr="007A6647">
        <w:rPr>
          <w:rFonts w:asciiTheme="majorHAnsi" w:hAnsiTheme="majorHAnsi" w:cs="Helvetica"/>
          <w:color w:val="3A4043"/>
          <w:sz w:val="22"/>
          <w:szCs w:val="26"/>
        </w:rPr>
        <w:t>doesn't mean he loves horror — he'll write horror, he says,</w:t>
      </w:r>
      <w:r w:rsidRPr="007A6647">
        <w:rPr>
          <w:rFonts w:asciiTheme="majorHAnsi" w:hAnsiTheme="majorHAnsi" w:cs="Helvetica"/>
          <w:color w:val="3A4043"/>
          <w:sz w:val="22"/>
          <w:szCs w:val="26"/>
        </w:rPr>
        <w:t> </w:t>
      </w:r>
      <w:r w:rsidRPr="007A6647">
        <w:rPr>
          <w:rFonts w:asciiTheme="majorHAnsi" w:hAnsiTheme="majorHAnsi" w:cs="Helvetica"/>
          <w:color w:val="3A4043"/>
          <w:sz w:val="22"/>
          <w:szCs w:val="26"/>
        </w:rPr>
        <w:t>but only in moderation. Book club member Sarah Matthews, 14, wrote in to ask Gaiman how he made such a dark and creepy subject feel so approachable.</w:t>
      </w:r>
    </w:p>
    <w:p w:rsid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sidRPr="007A6647">
        <w:rPr>
          <w:rFonts w:asciiTheme="majorHAnsi" w:hAnsiTheme="majorHAnsi" w:cs="Helvetica"/>
          <w:color w:val="3A4043"/>
          <w:sz w:val="22"/>
          <w:szCs w:val="26"/>
        </w:rPr>
        <w:t>"I'll tend to use horror as a condiment," he explains, "in the way that you might add salt or ketchup to a meal. You just want to add a little to make it taste a little bit better, but you definitely don't want a meal that's all salt or all ketchup."</w:t>
      </w:r>
    </w:p>
    <w:p w:rsidR="007A6647" w:rsidRP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sidRPr="007A6647">
        <w:rPr>
          <w:rFonts w:asciiTheme="majorHAnsi" w:hAnsiTheme="majorHAnsi" w:cs="Helvetica"/>
          <w:i/>
          <w:iCs/>
          <w:color w:val="3A4043"/>
          <w:sz w:val="22"/>
          <w:szCs w:val="26"/>
        </w:rPr>
        <w:t>The Graveyard Book</w:t>
      </w:r>
      <w:r w:rsidRPr="007A6647">
        <w:rPr>
          <w:rFonts w:asciiTheme="majorHAnsi" w:hAnsiTheme="majorHAnsi" w:cs="Helvetica"/>
          <w:color w:val="3A4043"/>
          <w:sz w:val="22"/>
          <w:szCs w:val="26"/>
        </w:rPr>
        <w:t> </w:t>
      </w:r>
      <w:r w:rsidRPr="007A6647">
        <w:rPr>
          <w:rFonts w:asciiTheme="majorHAnsi" w:hAnsiTheme="majorHAnsi" w:cs="Helvetica"/>
          <w:color w:val="3A4043"/>
          <w:sz w:val="22"/>
          <w:szCs w:val="26"/>
        </w:rPr>
        <w:t>opens with a dash of horror:</w:t>
      </w:r>
      <w:r w:rsidRPr="007A6647">
        <w:rPr>
          <w:rFonts w:asciiTheme="majorHAnsi" w:hAnsiTheme="majorHAnsi" w:cs="Helvetica"/>
          <w:color w:val="3A4043"/>
          <w:sz w:val="22"/>
          <w:szCs w:val="26"/>
        </w:rPr>
        <w:t> </w:t>
      </w:r>
      <w:r w:rsidRPr="007A6647">
        <w:rPr>
          <w:rFonts w:asciiTheme="majorHAnsi" w:hAnsiTheme="majorHAnsi" w:cs="Helvetica"/>
          <w:i/>
          <w:iCs/>
          <w:color w:val="3A4043"/>
          <w:sz w:val="22"/>
          <w:szCs w:val="26"/>
        </w:rPr>
        <w:t>There was a hand in the darkness, and it held a knife...</w:t>
      </w:r>
    </w:p>
    <w:p w:rsid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sidRPr="007A6647">
        <w:rPr>
          <w:rFonts w:asciiTheme="majorHAnsi" w:hAnsiTheme="majorHAnsi" w:cs="Helvetica"/>
          <w:color w:val="3A4043"/>
          <w:sz w:val="22"/>
          <w:szCs w:val="26"/>
        </w:rPr>
        <w:t>It's a murderous knife — one that has just killed the family of the protagonist the readers are about to meet. Gaiman was convinced this was not too much for kids, and that they would keep reading. "[I] wanted to make it very, very scary upfront, because it's never that scary again," Gaiman says.</w:t>
      </w:r>
    </w:p>
    <w:p w:rsidR="007A6647" w:rsidRP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sidRPr="007A6647">
        <w:rPr>
          <w:rFonts w:asciiTheme="majorHAnsi" w:hAnsiTheme="majorHAnsi" w:cs="Helvetica"/>
          <w:color w:val="3A4043"/>
          <w:sz w:val="22"/>
          <w:szCs w:val="26"/>
        </w:rPr>
        <w:t>When we asked young listeners to send us their questions about</w:t>
      </w:r>
      <w:r w:rsidRPr="007A6647">
        <w:rPr>
          <w:rFonts w:asciiTheme="majorHAnsi" w:hAnsiTheme="majorHAnsi" w:cs="Helvetica"/>
          <w:color w:val="3A4043"/>
          <w:sz w:val="22"/>
          <w:szCs w:val="26"/>
        </w:rPr>
        <w:t> </w:t>
      </w:r>
      <w:r w:rsidRPr="007A6647">
        <w:rPr>
          <w:rFonts w:asciiTheme="majorHAnsi" w:hAnsiTheme="majorHAnsi" w:cs="Helvetica"/>
          <w:i/>
          <w:iCs/>
          <w:color w:val="3A4043"/>
          <w:sz w:val="22"/>
          <w:szCs w:val="26"/>
        </w:rPr>
        <w:t>The Graveyard Book</w:t>
      </w:r>
      <w:r w:rsidRPr="007A6647">
        <w:rPr>
          <w:rFonts w:asciiTheme="majorHAnsi" w:hAnsiTheme="majorHAnsi" w:cs="Helvetica"/>
          <w:color w:val="3A4043"/>
          <w:sz w:val="22"/>
          <w:szCs w:val="26"/>
        </w:rPr>
        <w:t>, many wrote in to ask how Gaiman dreamt up this imaginative story.</w:t>
      </w:r>
    </w:p>
    <w:p w:rsidR="007A6647" w:rsidRP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sidRPr="007A6647">
        <w:rPr>
          <w:rFonts w:asciiTheme="majorHAnsi" w:hAnsiTheme="majorHAnsi" w:cs="Helvetica"/>
          <w:color w:val="3A4043"/>
          <w:sz w:val="22"/>
          <w:szCs w:val="26"/>
        </w:rPr>
        <w:t>It began 25 years ago, Gaiman explains, when he and his family lived in "a very tall, spindly building." His son was 2 years old at the time and loved to ride his tricycle — but the building didn't have a yard or garden where he could play. So Gaiman used to take his son across the lane to a country churchyard — where there were gravestones that went back 800 years.</w:t>
      </w:r>
    </w:p>
    <w:p w:rsidR="007A6647" w:rsidRP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sidRPr="007A6647">
        <w:rPr>
          <w:rFonts w:asciiTheme="majorHAnsi" w:hAnsiTheme="majorHAnsi" w:cs="Helvetica"/>
          <w:color w:val="3A4043"/>
          <w:sz w:val="22"/>
          <w:szCs w:val="26"/>
        </w:rPr>
        <w:t>"He would just pedal his tricycle happily and run around in the little country graveyard," Gaiman recalls. "I remember just one day thinking: He looks so comfortable here. And it was as if a little door opened in my head."</w:t>
      </w:r>
    </w:p>
    <w:p w:rsid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sidRPr="007A6647">
        <w:rPr>
          <w:rFonts w:asciiTheme="majorHAnsi" w:hAnsiTheme="majorHAnsi" w:cs="Helvetica"/>
          <w:color w:val="3A4043"/>
          <w:sz w:val="22"/>
          <w:szCs w:val="26"/>
        </w:rPr>
        <w:t>Gaiman suddenly had the idea to write a book about a child raised in a graveyard. It would be sort of like Rudyard Kipling's</w:t>
      </w:r>
      <w:r w:rsidRPr="007A6647">
        <w:rPr>
          <w:rFonts w:asciiTheme="majorHAnsi" w:hAnsiTheme="majorHAnsi" w:cs="Helvetica"/>
          <w:color w:val="3A4043"/>
          <w:sz w:val="22"/>
          <w:szCs w:val="26"/>
        </w:rPr>
        <w:t> </w:t>
      </w:r>
      <w:r w:rsidRPr="007A6647">
        <w:rPr>
          <w:rFonts w:asciiTheme="majorHAnsi" w:hAnsiTheme="majorHAnsi" w:cs="Helvetica"/>
          <w:i/>
          <w:iCs/>
          <w:color w:val="3A4043"/>
          <w:sz w:val="22"/>
          <w:szCs w:val="26"/>
        </w:rPr>
        <w:t>The Jungle Book</w:t>
      </w:r>
      <w:r w:rsidRPr="007A6647">
        <w:rPr>
          <w:rFonts w:asciiTheme="majorHAnsi" w:hAnsiTheme="majorHAnsi" w:cs="Helvetica"/>
          <w:color w:val="3A4043"/>
          <w:sz w:val="22"/>
          <w:szCs w:val="26"/>
        </w:rPr>
        <w:t>, in which an abandoned boy is raised by wild animals and taught all the things the animals know.</w:t>
      </w:r>
      <w:r w:rsidRPr="007A6647">
        <w:rPr>
          <w:rFonts w:asciiTheme="majorHAnsi" w:hAnsiTheme="majorHAnsi" w:cs="Helvetica"/>
          <w:color w:val="3A4043"/>
          <w:sz w:val="22"/>
          <w:szCs w:val="26"/>
        </w:rPr>
        <w:t> </w:t>
      </w:r>
      <w:r w:rsidRPr="007A6647">
        <w:rPr>
          <w:rFonts w:asciiTheme="majorHAnsi" w:hAnsiTheme="majorHAnsi" w:cs="Helvetica"/>
          <w:i/>
          <w:iCs/>
          <w:color w:val="3A4043"/>
          <w:sz w:val="22"/>
          <w:szCs w:val="26"/>
        </w:rPr>
        <w:t>The Graveyard Book,</w:t>
      </w:r>
      <w:r w:rsidRPr="007A6647">
        <w:rPr>
          <w:rFonts w:asciiTheme="majorHAnsi" w:hAnsiTheme="majorHAnsi" w:cs="Helvetica"/>
          <w:color w:val="3A4043"/>
          <w:sz w:val="22"/>
          <w:szCs w:val="26"/>
        </w:rPr>
        <w:t> </w:t>
      </w:r>
      <w:r w:rsidRPr="007A6647">
        <w:rPr>
          <w:rFonts w:asciiTheme="majorHAnsi" w:hAnsiTheme="majorHAnsi" w:cs="Helvetica"/>
          <w:color w:val="3A4043"/>
          <w:sz w:val="22"/>
          <w:szCs w:val="26"/>
        </w:rPr>
        <w:t>Gaiman decided, would be about a child "raised by dead people and taught all the things that dead people know."</w:t>
      </w:r>
    </w:p>
    <w:p w:rsidR="007A6647" w:rsidRP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Pr>
          <w:rFonts w:asciiTheme="majorHAnsi" w:hAnsiTheme="majorHAnsi" w:cs="Helvetica"/>
          <w:color w:val="3A4043"/>
          <w:sz w:val="22"/>
          <w:szCs w:val="26"/>
        </w:rPr>
        <w:t>Book club member Amelia Herron</w:t>
      </w:r>
      <w:r w:rsidRPr="007A6647">
        <w:rPr>
          <w:rFonts w:asciiTheme="majorHAnsi" w:hAnsiTheme="majorHAnsi" w:cs="Helvetica"/>
          <w:color w:val="3A4043"/>
          <w:sz w:val="22"/>
          <w:szCs w:val="26"/>
        </w:rPr>
        <w:t>, was curious how Gaiman might describe</w:t>
      </w:r>
      <w:r w:rsidRPr="007A6647">
        <w:rPr>
          <w:rFonts w:asciiTheme="majorHAnsi" w:hAnsiTheme="majorHAnsi" w:cs="Helvetica"/>
          <w:color w:val="3A4043"/>
          <w:sz w:val="22"/>
          <w:szCs w:val="26"/>
        </w:rPr>
        <w:t> </w:t>
      </w:r>
      <w:r w:rsidRPr="007A6647">
        <w:rPr>
          <w:rFonts w:asciiTheme="majorHAnsi" w:hAnsiTheme="majorHAnsi" w:cs="Helvetica"/>
          <w:i/>
          <w:iCs/>
          <w:color w:val="3A4043"/>
          <w:sz w:val="22"/>
          <w:szCs w:val="26"/>
        </w:rPr>
        <w:t>The Graveyard Book</w:t>
      </w:r>
      <w:r w:rsidRPr="007A6647">
        <w:rPr>
          <w:rFonts w:asciiTheme="majorHAnsi" w:hAnsiTheme="majorHAnsi" w:cs="Helvetica"/>
          <w:color w:val="3A4043"/>
          <w:sz w:val="22"/>
          <w:szCs w:val="26"/>
        </w:rPr>
        <w:t> </w:t>
      </w:r>
      <w:r w:rsidRPr="007A6647">
        <w:rPr>
          <w:rFonts w:asciiTheme="majorHAnsi" w:hAnsiTheme="majorHAnsi" w:cs="Helvetica"/>
          <w:color w:val="3A4043"/>
          <w:sz w:val="22"/>
          <w:szCs w:val="26"/>
        </w:rPr>
        <w:t>to someone who had never heard of it before.</w:t>
      </w:r>
    </w:p>
    <w:p w:rsidR="007A6647" w:rsidRPr="007A6647" w:rsidRDefault="007A6647" w:rsidP="007A6647">
      <w:pPr>
        <w:pStyle w:val="NormalWeb"/>
        <w:shd w:val="clear" w:color="auto" w:fill="FFFFFF"/>
        <w:spacing w:before="0" w:beforeAutospacing="0" w:after="0" w:afterAutospacing="0"/>
        <w:contextualSpacing/>
        <w:textAlignment w:val="baseline"/>
        <w:rPr>
          <w:rFonts w:asciiTheme="majorHAnsi" w:hAnsiTheme="majorHAnsi" w:cs="Helvetica"/>
          <w:color w:val="3A4043"/>
          <w:sz w:val="22"/>
          <w:szCs w:val="26"/>
        </w:rPr>
      </w:pPr>
      <w:r w:rsidRPr="007A6647">
        <w:rPr>
          <w:rFonts w:asciiTheme="majorHAnsi" w:hAnsiTheme="majorHAnsi" w:cs="Helvetica"/>
          <w:color w:val="3A4043"/>
          <w:sz w:val="22"/>
          <w:szCs w:val="26"/>
        </w:rPr>
        <w:t xml:space="preserve">Gaiman says he'd describe the book as eight short stories — each story taking place two years after the story before it. It follows the first 16 years of </w:t>
      </w:r>
      <w:r w:rsidRPr="007A6647">
        <w:rPr>
          <w:rFonts w:asciiTheme="majorHAnsi" w:hAnsiTheme="majorHAnsi" w:cs="Helvetica"/>
          <w:color w:val="3A4043"/>
          <w:sz w:val="22"/>
          <w:szCs w:val="26"/>
        </w:rPr>
        <w:lastRenderedPageBreak/>
        <w:t>the life of young Nobody Owens — his friends call him Bod — who takes refuge in a graveyard after his family is killed. And though he's raised by dead people, Bod learns the value of life.</w:t>
      </w:r>
    </w:p>
    <w:p w:rsidR="007A6647" w:rsidRP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sidRPr="007A6647">
        <w:rPr>
          <w:rFonts w:asciiTheme="majorHAnsi" w:hAnsiTheme="majorHAnsi" w:cs="Helvetica"/>
          <w:color w:val="3A4043"/>
          <w:sz w:val="22"/>
          <w:szCs w:val="26"/>
        </w:rPr>
        <w:t>"In many ways, for me,</w:t>
      </w:r>
      <w:r w:rsidRPr="007A6647">
        <w:rPr>
          <w:rFonts w:asciiTheme="majorHAnsi" w:hAnsiTheme="majorHAnsi" w:cs="Helvetica"/>
          <w:color w:val="3A4043"/>
          <w:sz w:val="22"/>
          <w:szCs w:val="26"/>
        </w:rPr>
        <w:t> </w:t>
      </w:r>
      <w:r w:rsidRPr="007A6647">
        <w:rPr>
          <w:rFonts w:asciiTheme="majorHAnsi" w:hAnsiTheme="majorHAnsi" w:cs="Helvetica"/>
          <w:i/>
          <w:iCs/>
          <w:color w:val="3A4043"/>
          <w:sz w:val="22"/>
          <w:szCs w:val="26"/>
        </w:rPr>
        <w:t>The Graveyard Book</w:t>
      </w:r>
      <w:r w:rsidRPr="007A6647">
        <w:rPr>
          <w:rFonts w:asciiTheme="majorHAnsi" w:hAnsiTheme="majorHAnsi" w:cs="Helvetica"/>
          <w:color w:val="3A4043"/>
          <w:sz w:val="22"/>
          <w:szCs w:val="26"/>
        </w:rPr>
        <w:t> </w:t>
      </w:r>
      <w:r w:rsidRPr="007A6647">
        <w:rPr>
          <w:rFonts w:asciiTheme="majorHAnsi" w:hAnsiTheme="majorHAnsi" w:cs="Helvetica"/>
          <w:color w:val="3A4043"/>
          <w:sz w:val="22"/>
          <w:szCs w:val="26"/>
        </w:rPr>
        <w:t>was a book about life," Gaiman says. "Because you can talk about life and community and family in ways you might not have seen them described before."</w:t>
      </w:r>
    </w:p>
    <w:p w:rsidR="007A6647" w:rsidRP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Pr>
          <w:rFonts w:asciiTheme="majorHAnsi" w:hAnsiTheme="majorHAnsi" w:cs="Helvetica"/>
          <w:color w:val="3A4043"/>
          <w:sz w:val="22"/>
          <w:szCs w:val="26"/>
        </w:rPr>
        <w:t>Anna Jaffe</w:t>
      </w:r>
      <w:r w:rsidRPr="007A6647">
        <w:rPr>
          <w:rFonts w:asciiTheme="majorHAnsi" w:hAnsiTheme="majorHAnsi" w:cs="Helvetica"/>
          <w:color w:val="3A4043"/>
          <w:sz w:val="22"/>
          <w:szCs w:val="26"/>
        </w:rPr>
        <w:t>, is reading the book along with her friend Sadie. They wrote in to say that their favorite character in the book so far is Silas — and wanted to know which character Gaiman liked best. Turns out, Silas is Gaiman's favorite, too.</w:t>
      </w:r>
    </w:p>
    <w:p w:rsidR="007A6647" w:rsidRP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sidRPr="007A6647">
        <w:rPr>
          <w:rFonts w:asciiTheme="majorHAnsi" w:hAnsiTheme="majorHAnsi" w:cs="Helvetica"/>
          <w:color w:val="3A4043"/>
          <w:sz w:val="22"/>
          <w:szCs w:val="26"/>
        </w:rPr>
        <w:t xml:space="preserve">"Writing Silas — who's not really alive and isn't really part of the Graveyard — was enormously fun for me," Gaiman says. </w:t>
      </w:r>
    </w:p>
    <w:p w:rsid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22"/>
          <w:szCs w:val="26"/>
        </w:rPr>
      </w:pPr>
      <w:r w:rsidRPr="007A6647">
        <w:rPr>
          <w:rFonts w:asciiTheme="majorHAnsi" w:hAnsiTheme="majorHAnsi" w:cs="Helvetica"/>
          <w:color w:val="3A4043"/>
          <w:sz w:val="22"/>
          <w:szCs w:val="26"/>
        </w:rPr>
        <w:t xml:space="preserve">Many book club members said that they felt a strong connection to Bod and were curious to know what happens to him </w:t>
      </w:r>
      <w:r>
        <w:rPr>
          <w:rFonts w:asciiTheme="majorHAnsi" w:hAnsiTheme="majorHAnsi" w:cs="Helvetica"/>
          <w:color w:val="3A4043"/>
          <w:sz w:val="22"/>
          <w:szCs w:val="26"/>
        </w:rPr>
        <w:t xml:space="preserve">at the end. </w:t>
      </w:r>
      <w:r w:rsidRPr="007A6647">
        <w:rPr>
          <w:rFonts w:asciiTheme="majorHAnsi" w:hAnsiTheme="majorHAnsi" w:cs="Helvetica"/>
          <w:color w:val="3A4043"/>
          <w:sz w:val="22"/>
          <w:szCs w:val="26"/>
        </w:rPr>
        <w:t>But that's not a question that Gaiman wants to answer for his young readers.</w:t>
      </w:r>
    </w:p>
    <w:p w:rsidR="007A6647" w:rsidRPr="007A6647" w:rsidRDefault="007A6647" w:rsidP="007A6647">
      <w:pPr>
        <w:pStyle w:val="NormalWeb"/>
        <w:shd w:val="clear" w:color="auto" w:fill="FFFFFF"/>
        <w:spacing w:before="0" w:beforeAutospacing="0" w:after="0" w:afterAutospacing="0"/>
        <w:ind w:firstLine="720"/>
        <w:contextualSpacing/>
        <w:textAlignment w:val="baseline"/>
        <w:rPr>
          <w:rFonts w:asciiTheme="majorHAnsi" w:hAnsiTheme="majorHAnsi" w:cs="Helvetica"/>
          <w:color w:val="3A4043"/>
          <w:sz w:val="8"/>
          <w:szCs w:val="26"/>
        </w:rPr>
      </w:pPr>
    </w:p>
    <w:p w:rsidR="007A6647" w:rsidRPr="007A6647" w:rsidRDefault="007A6647" w:rsidP="007A6647">
      <w:pPr>
        <w:shd w:val="clear" w:color="auto" w:fill="FFFFFF"/>
        <w:spacing w:after="0" w:line="240" w:lineRule="auto"/>
        <w:rPr>
          <w:rFonts w:asciiTheme="majorHAnsi" w:eastAsia="Times New Roman" w:hAnsiTheme="majorHAnsi" w:cs="Helvetica"/>
          <w:color w:val="3A4043"/>
          <w:sz w:val="8"/>
          <w:szCs w:val="26"/>
        </w:rPr>
      </w:pPr>
    </w:p>
    <w:p w:rsidR="007A6647" w:rsidRPr="007A6647" w:rsidRDefault="007A6647" w:rsidP="007A6647">
      <w:pPr>
        <w:shd w:val="clear" w:color="auto" w:fill="FFFFFF"/>
        <w:spacing w:after="0" w:line="240" w:lineRule="auto"/>
        <w:rPr>
          <w:rFonts w:asciiTheme="majorHAnsi" w:eastAsia="Times New Roman" w:hAnsiTheme="majorHAnsi" w:cs="Helvetica"/>
          <w:color w:val="3A4043"/>
          <w:szCs w:val="26"/>
        </w:rPr>
      </w:pPr>
      <w:r w:rsidRPr="007A6647">
        <w:rPr>
          <w:rFonts w:asciiTheme="majorHAnsi" w:eastAsia="Times New Roman" w:hAnsiTheme="majorHAnsi" w:cs="Helvetica"/>
          <w:color w:val="3A4043"/>
          <w:szCs w:val="26"/>
        </w:rPr>
        <w:t>Q&amp;A WITH NEIL</w:t>
      </w:r>
    </w:p>
    <w:p w:rsidR="007A6647" w:rsidRPr="007A6647" w:rsidRDefault="007A6647" w:rsidP="007A6647">
      <w:pPr>
        <w:shd w:val="clear" w:color="auto" w:fill="FFFFFF"/>
        <w:spacing w:after="0" w:line="276" w:lineRule="auto"/>
        <w:ind w:left="720"/>
        <w:rPr>
          <w:rFonts w:asciiTheme="majorHAnsi" w:eastAsia="Times New Roman" w:hAnsiTheme="majorHAnsi" w:cs="Helvetica"/>
          <w:b/>
          <w:color w:val="3A4043"/>
          <w:sz w:val="10"/>
          <w:szCs w:val="26"/>
        </w:rPr>
      </w:pPr>
      <w:r w:rsidRPr="007A6647">
        <w:rPr>
          <w:rFonts w:asciiTheme="majorHAnsi" w:eastAsia="Times New Roman" w:hAnsiTheme="majorHAnsi" w:cs="Helvetica"/>
          <w:b/>
          <w:color w:val="3A4043"/>
          <w:szCs w:val="26"/>
        </w:rPr>
        <w:t xml:space="preserve">Q: Did you know all along what kind of creature Silas was, or did it come to you as you were writing? Miss </w:t>
      </w:r>
      <w:proofErr w:type="spellStart"/>
      <w:r w:rsidRPr="007A6647">
        <w:rPr>
          <w:rFonts w:asciiTheme="majorHAnsi" w:eastAsia="Times New Roman" w:hAnsiTheme="majorHAnsi" w:cs="Helvetica"/>
          <w:b/>
          <w:color w:val="3A4043"/>
          <w:szCs w:val="26"/>
        </w:rPr>
        <w:t>Lepescu</w:t>
      </w:r>
      <w:proofErr w:type="spellEnd"/>
      <w:r w:rsidRPr="007A6647">
        <w:rPr>
          <w:rFonts w:asciiTheme="majorHAnsi" w:eastAsia="Times New Roman" w:hAnsiTheme="majorHAnsi" w:cs="Helvetica"/>
          <w:b/>
          <w:color w:val="3A4043"/>
          <w:szCs w:val="26"/>
        </w:rPr>
        <w:t>? </w:t>
      </w:r>
    </w:p>
    <w:p w:rsidR="007A6647" w:rsidRPr="007A6647" w:rsidRDefault="007A6647" w:rsidP="007A6647">
      <w:pPr>
        <w:shd w:val="clear" w:color="auto" w:fill="FFFFFF"/>
        <w:spacing w:after="0" w:line="276" w:lineRule="auto"/>
        <w:rPr>
          <w:rStyle w:val="Strong"/>
          <w:rFonts w:asciiTheme="majorHAnsi" w:eastAsia="Times New Roman" w:hAnsiTheme="majorHAnsi" w:cs="Helvetica"/>
          <w:b w:val="0"/>
          <w:bCs w:val="0"/>
          <w:color w:val="3A4043"/>
          <w:szCs w:val="26"/>
        </w:rPr>
      </w:pPr>
      <w:r w:rsidRPr="007A6647">
        <w:rPr>
          <w:rFonts w:asciiTheme="majorHAnsi" w:eastAsia="Times New Roman" w:hAnsiTheme="majorHAnsi" w:cs="Helvetica"/>
          <w:color w:val="3A4043"/>
          <w:szCs w:val="26"/>
        </w:rPr>
        <w:t xml:space="preserve">A: I knew them, and what they were, pretty much before I knew anything else. Originally I thought that Miss </w:t>
      </w:r>
      <w:proofErr w:type="spellStart"/>
      <w:r w:rsidRPr="007A6647">
        <w:rPr>
          <w:rFonts w:asciiTheme="majorHAnsi" w:eastAsia="Times New Roman" w:hAnsiTheme="majorHAnsi" w:cs="Helvetica"/>
          <w:color w:val="3A4043"/>
          <w:szCs w:val="26"/>
        </w:rPr>
        <w:t>Lupescu</w:t>
      </w:r>
      <w:proofErr w:type="spellEnd"/>
      <w:r w:rsidRPr="007A6647">
        <w:rPr>
          <w:rFonts w:asciiTheme="majorHAnsi" w:eastAsia="Times New Roman" w:hAnsiTheme="majorHAnsi" w:cs="Helvetica"/>
          <w:color w:val="3A4043"/>
          <w:szCs w:val="26"/>
        </w:rPr>
        <w:t xml:space="preserve"> would be there from the start, but when I wrote the book she didn’t turn up until Chapter Three.</w:t>
      </w:r>
    </w:p>
    <w:p w:rsidR="007A6647" w:rsidRPr="007A6647" w:rsidRDefault="007A6647" w:rsidP="007A6647">
      <w:pPr>
        <w:shd w:val="clear" w:color="auto" w:fill="FFFFFF"/>
        <w:spacing w:after="0" w:line="276" w:lineRule="auto"/>
        <w:ind w:left="720"/>
        <w:rPr>
          <w:rFonts w:asciiTheme="majorHAnsi" w:eastAsia="Times New Roman" w:hAnsiTheme="majorHAnsi" w:cs="Helvetica"/>
          <w:b/>
          <w:color w:val="3A4043"/>
          <w:szCs w:val="26"/>
        </w:rPr>
      </w:pPr>
      <w:r w:rsidRPr="007A6647">
        <w:rPr>
          <w:rFonts w:asciiTheme="majorHAnsi" w:eastAsia="Times New Roman" w:hAnsiTheme="majorHAnsi" w:cs="Helvetica"/>
          <w:b/>
          <w:bCs/>
          <w:color w:val="3A4043"/>
          <w:szCs w:val="26"/>
        </w:rPr>
        <w:t>Q: Besides the ghoul gate, are there other special passageways to be found in a graveyard?</w:t>
      </w:r>
    </w:p>
    <w:p w:rsidR="007A6647" w:rsidRPr="007A6647" w:rsidRDefault="007A6647" w:rsidP="007A6647">
      <w:pPr>
        <w:shd w:val="clear" w:color="auto" w:fill="FFFFFF"/>
        <w:spacing w:after="0" w:line="276" w:lineRule="auto"/>
        <w:rPr>
          <w:rFonts w:asciiTheme="majorHAnsi" w:eastAsia="Times New Roman" w:hAnsiTheme="majorHAnsi" w:cs="Helvetica"/>
          <w:color w:val="3A4043"/>
          <w:szCs w:val="26"/>
        </w:rPr>
      </w:pPr>
      <w:r w:rsidRPr="007A6647">
        <w:rPr>
          <w:rFonts w:asciiTheme="majorHAnsi" w:eastAsia="Times New Roman" w:hAnsiTheme="majorHAnsi" w:cs="Helvetica"/>
          <w:color w:val="3A4043"/>
          <w:szCs w:val="26"/>
        </w:rPr>
        <w:t>A: I think every graveyard, and every grave, will take you somewhere.</w:t>
      </w:r>
    </w:p>
    <w:p w:rsidR="007A6647" w:rsidRDefault="007A6647" w:rsidP="007A6647">
      <w:pPr>
        <w:shd w:val="clear" w:color="auto" w:fill="FFFFFF"/>
        <w:spacing w:after="0" w:line="276" w:lineRule="auto"/>
        <w:ind w:left="720"/>
        <w:rPr>
          <w:rFonts w:ascii="Verdana" w:hAnsi="Verdana"/>
          <w:color w:val="6F614D"/>
          <w:sz w:val="17"/>
          <w:szCs w:val="17"/>
        </w:rPr>
      </w:pPr>
      <w:r w:rsidRPr="007A6647">
        <w:rPr>
          <w:rFonts w:asciiTheme="majorHAnsi" w:eastAsia="Times New Roman" w:hAnsiTheme="majorHAnsi" w:cs="Helvetica"/>
          <w:b/>
          <w:color w:val="3A4043"/>
          <w:szCs w:val="26"/>
        </w:rPr>
        <w:t>Q: I always cry when I read the end of </w:t>
      </w:r>
      <w:r w:rsidRPr="007A6647">
        <w:rPr>
          <w:rFonts w:asciiTheme="majorHAnsi" w:eastAsia="Times New Roman" w:hAnsiTheme="majorHAnsi" w:cs="Helvetica"/>
          <w:b/>
          <w:i/>
          <w:iCs/>
          <w:color w:val="3A4043"/>
          <w:szCs w:val="26"/>
        </w:rPr>
        <w:t>The Graveyard Book</w:t>
      </w:r>
      <w:r w:rsidRPr="007A6647">
        <w:rPr>
          <w:rFonts w:asciiTheme="majorHAnsi" w:eastAsia="Times New Roman" w:hAnsiTheme="majorHAnsi" w:cs="Helvetica"/>
          <w:b/>
          <w:color w:val="3A4043"/>
          <w:szCs w:val="26"/>
        </w:rPr>
        <w:t>. Do you ever cry when you read your own books? Is there any other book that makes you cry?</w:t>
      </w:r>
    </w:p>
    <w:p w:rsidR="007A6647" w:rsidRPr="007A6647" w:rsidRDefault="007A6647" w:rsidP="007A6647">
      <w:pPr>
        <w:shd w:val="clear" w:color="auto" w:fill="FFFFFF"/>
        <w:spacing w:after="0" w:line="276" w:lineRule="auto"/>
        <w:rPr>
          <w:rFonts w:asciiTheme="majorHAnsi" w:eastAsia="Times New Roman" w:hAnsiTheme="majorHAnsi" w:cs="Helvetica"/>
          <w:color w:val="3A4043"/>
          <w:szCs w:val="26"/>
        </w:rPr>
      </w:pPr>
      <w:r w:rsidRPr="007A6647">
        <w:rPr>
          <w:rFonts w:asciiTheme="majorHAnsi" w:eastAsia="Times New Roman" w:hAnsiTheme="majorHAnsi" w:cs="Helvetica"/>
          <w:color w:val="3A4043"/>
          <w:szCs w:val="26"/>
        </w:rPr>
        <w:t xml:space="preserve">A: I got pretty </w:t>
      </w:r>
      <w:proofErr w:type="spellStart"/>
      <w:r w:rsidRPr="007A6647">
        <w:rPr>
          <w:rFonts w:asciiTheme="majorHAnsi" w:eastAsia="Times New Roman" w:hAnsiTheme="majorHAnsi" w:cs="Helvetica"/>
          <w:color w:val="3A4043"/>
          <w:szCs w:val="26"/>
        </w:rPr>
        <w:t>sniffly</w:t>
      </w:r>
      <w:proofErr w:type="spellEnd"/>
      <w:r w:rsidRPr="007A6647">
        <w:rPr>
          <w:rFonts w:asciiTheme="majorHAnsi" w:eastAsia="Times New Roman" w:hAnsiTheme="majorHAnsi" w:cs="Helvetica"/>
          <w:color w:val="3A4043"/>
          <w:szCs w:val="26"/>
        </w:rPr>
        <w:t xml:space="preserve"> on the last few pages of</w:t>
      </w:r>
      <w:r w:rsidRPr="007A6647">
        <w:rPr>
          <w:rFonts w:asciiTheme="majorHAnsi" w:eastAsia="Times New Roman" w:hAnsiTheme="majorHAnsi" w:cs="Helvetica"/>
          <w:color w:val="3A4043"/>
          <w:szCs w:val="26"/>
        </w:rPr>
        <w:t> </w:t>
      </w:r>
      <w:r w:rsidRPr="007A6647">
        <w:rPr>
          <w:rFonts w:asciiTheme="majorHAnsi" w:eastAsia="Times New Roman" w:hAnsiTheme="majorHAnsi" w:cs="Helvetica"/>
          <w:i/>
          <w:iCs/>
          <w:color w:val="3A4043"/>
          <w:szCs w:val="26"/>
        </w:rPr>
        <w:t>The Graveyard Book</w:t>
      </w:r>
      <w:r w:rsidRPr="007A6647">
        <w:rPr>
          <w:rFonts w:asciiTheme="majorHAnsi" w:eastAsia="Times New Roman" w:hAnsiTheme="majorHAnsi" w:cs="Helvetica"/>
          <w:color w:val="3A4043"/>
          <w:szCs w:val="26"/>
        </w:rPr>
        <w:t>, when I wrote the first draft in longhand, late at night down at the bottom of the garden in the February cold.</w:t>
      </w:r>
      <w:r>
        <w:rPr>
          <w:rFonts w:asciiTheme="majorHAnsi" w:eastAsia="Times New Roman" w:hAnsiTheme="majorHAnsi" w:cs="Helvetica"/>
          <w:color w:val="3A4043"/>
          <w:szCs w:val="26"/>
        </w:rPr>
        <w:t xml:space="preserve"> </w:t>
      </w:r>
      <w:r w:rsidRPr="007A6647">
        <w:rPr>
          <w:rFonts w:asciiTheme="majorHAnsi" w:eastAsia="Times New Roman" w:hAnsiTheme="majorHAnsi" w:cs="Helvetica"/>
          <w:color w:val="3A4043"/>
          <w:szCs w:val="26"/>
        </w:rPr>
        <w:t>I used to get angry when books made my eyes sting, as if the author or the book had somehow taken advantage of me. Now I think it’s wonderful that I can be made to care.</w:t>
      </w:r>
    </w:p>
    <w:p w:rsidR="007A6647" w:rsidRPr="007A6647" w:rsidRDefault="007A6647" w:rsidP="007A6647">
      <w:pPr>
        <w:shd w:val="clear" w:color="auto" w:fill="FFFFFF"/>
        <w:spacing w:after="0" w:line="240" w:lineRule="auto"/>
        <w:rPr>
          <w:rFonts w:asciiTheme="majorHAnsi" w:eastAsia="Times New Roman" w:hAnsiTheme="majorHAnsi" w:cs="Helvetica"/>
          <w:color w:val="3A4043"/>
          <w:szCs w:val="26"/>
        </w:rPr>
      </w:pPr>
    </w:p>
    <w:p w:rsidR="00744A84" w:rsidRPr="00744A84" w:rsidRDefault="00744A84" w:rsidP="00744A84">
      <w:pPr>
        <w:pStyle w:val="NormalWeb"/>
        <w:spacing w:before="0" w:beforeAutospacing="0" w:after="0" w:afterAutospacing="0"/>
        <w:contextualSpacing/>
        <w:rPr>
          <w:rFonts w:asciiTheme="majorHAnsi" w:hAnsiTheme="majorHAnsi" w:cs="Helvetica"/>
          <w:color w:val="1F1F1F"/>
          <w:szCs w:val="26"/>
        </w:rPr>
      </w:pPr>
      <w:r>
        <w:rPr>
          <w:rFonts w:asciiTheme="majorHAnsi" w:hAnsiTheme="majorHAnsi" w:cs="Helvetica"/>
          <w:color w:val="1F1F1F"/>
          <w:szCs w:val="26"/>
          <w:u w:val="single"/>
        </w:rPr>
        <w:t>Directions:</w:t>
      </w:r>
      <w:r>
        <w:rPr>
          <w:rFonts w:asciiTheme="majorHAnsi" w:hAnsiTheme="majorHAnsi" w:cs="Helvetica"/>
          <w:color w:val="1F1F1F"/>
          <w:szCs w:val="26"/>
        </w:rPr>
        <w:t xml:space="preserve"> After readin</w:t>
      </w:r>
      <w:r w:rsidR="007A6647">
        <w:rPr>
          <w:rFonts w:asciiTheme="majorHAnsi" w:hAnsiTheme="majorHAnsi" w:cs="Helvetica"/>
          <w:color w:val="1F1F1F"/>
          <w:szCs w:val="26"/>
        </w:rPr>
        <w:t>g the article about Neil Gaiman</w:t>
      </w:r>
      <w:r>
        <w:rPr>
          <w:rFonts w:asciiTheme="majorHAnsi" w:hAnsiTheme="majorHAnsi" w:cs="Helvetica"/>
          <w:color w:val="1F1F1F"/>
          <w:szCs w:val="26"/>
        </w:rPr>
        <w:t xml:space="preserve"> answer the questions below using complex or complex-compound sentences. Pay attention to which subordinating conjunctions you use because they show different types of relationships between ideas. </w:t>
      </w:r>
      <w:r>
        <w:rPr>
          <w:rFonts w:asciiTheme="majorHAnsi" w:hAnsiTheme="majorHAnsi" w:cs="Helvetica"/>
          <w:color w:val="1F1F1F"/>
          <w:szCs w:val="26"/>
          <w:u w:val="single"/>
        </w:rPr>
        <w:t>Underline the subordinating conjunction</w:t>
      </w:r>
      <w:r>
        <w:rPr>
          <w:rFonts w:asciiTheme="majorHAnsi" w:hAnsiTheme="majorHAnsi" w:cs="Helvetica"/>
          <w:color w:val="1F1F1F"/>
          <w:szCs w:val="26"/>
        </w:rPr>
        <w:t xml:space="preserve"> in your sentence.</w:t>
      </w:r>
    </w:p>
    <w:p w:rsidR="00744A84" w:rsidRPr="00744A84" w:rsidRDefault="00744A84" w:rsidP="00744A84">
      <w:pPr>
        <w:pStyle w:val="NormalWeb"/>
        <w:spacing w:before="0" w:beforeAutospacing="0" w:after="0" w:afterAutospacing="0"/>
        <w:contextualSpacing/>
        <w:rPr>
          <w:rFonts w:asciiTheme="majorHAnsi" w:hAnsiTheme="majorHAnsi" w:cs="Helvetica"/>
          <w:color w:val="1F1F1F"/>
          <w:sz w:val="16"/>
          <w:szCs w:val="26"/>
        </w:rPr>
      </w:pPr>
    </w:p>
    <w:p w:rsidR="00744A84" w:rsidRDefault="00744A84" w:rsidP="00744A84">
      <w:pPr>
        <w:pStyle w:val="NormalWeb"/>
        <w:spacing w:before="0" w:beforeAutospacing="0" w:after="0" w:afterAutospacing="0"/>
        <w:contextualSpacing/>
        <w:rPr>
          <w:rFonts w:asciiTheme="majorHAnsi" w:hAnsiTheme="majorHAnsi" w:cs="Helvetica"/>
          <w:color w:val="1F1F1F"/>
          <w:szCs w:val="26"/>
        </w:rPr>
      </w:pPr>
      <w:r w:rsidRPr="00744A84">
        <w:rPr>
          <w:rFonts w:asciiTheme="majorHAnsi" w:hAnsiTheme="majorHAnsi" w:cs="Helvetica"/>
          <w:b/>
          <w:color w:val="1F1F1F"/>
          <w:szCs w:val="26"/>
          <w:u w:val="single"/>
        </w:rPr>
        <w:t>Example</w:t>
      </w:r>
      <w:r>
        <w:rPr>
          <w:rFonts w:asciiTheme="majorHAnsi" w:hAnsiTheme="majorHAnsi" w:cs="Helvetica"/>
          <w:color w:val="1F1F1F"/>
          <w:szCs w:val="26"/>
        </w:rPr>
        <w:t xml:space="preserve"> QUESTION: Why did we read an article about </w:t>
      </w:r>
      <w:r w:rsidR="007A6647">
        <w:rPr>
          <w:rFonts w:asciiTheme="majorHAnsi" w:hAnsiTheme="majorHAnsi" w:cs="Helvetica"/>
          <w:color w:val="1F1F1F"/>
          <w:szCs w:val="26"/>
        </w:rPr>
        <w:t>Neil Gaiman</w:t>
      </w:r>
      <w:r>
        <w:rPr>
          <w:rFonts w:asciiTheme="majorHAnsi" w:hAnsiTheme="majorHAnsi" w:cs="Helvetica"/>
          <w:color w:val="1F1F1F"/>
          <w:szCs w:val="26"/>
        </w:rPr>
        <w:t>?</w:t>
      </w:r>
    </w:p>
    <w:p w:rsidR="00744A84" w:rsidRPr="00744A84" w:rsidRDefault="00744A84" w:rsidP="00744A84">
      <w:pPr>
        <w:pStyle w:val="NormalWeb"/>
        <w:spacing w:before="0" w:beforeAutospacing="0" w:after="0" w:afterAutospacing="0"/>
        <w:contextualSpacing/>
        <w:rPr>
          <w:rFonts w:asciiTheme="majorHAnsi" w:hAnsiTheme="majorHAnsi" w:cs="Helvetica"/>
          <w:color w:val="1F1F1F"/>
          <w:sz w:val="10"/>
          <w:szCs w:val="26"/>
        </w:rPr>
      </w:pPr>
    </w:p>
    <w:p w:rsidR="00744A84" w:rsidRDefault="00744A84" w:rsidP="00744A84">
      <w:pPr>
        <w:pStyle w:val="NormalWeb"/>
        <w:spacing w:before="0" w:beforeAutospacing="0" w:after="0" w:afterAutospacing="0"/>
        <w:contextualSpacing/>
        <w:rPr>
          <w:rFonts w:asciiTheme="majorHAnsi" w:hAnsiTheme="majorHAnsi" w:cs="Helvetica"/>
          <w:i/>
          <w:color w:val="1F1F1F"/>
          <w:szCs w:val="26"/>
        </w:rPr>
      </w:pPr>
      <w:r>
        <w:rPr>
          <w:rFonts w:asciiTheme="majorHAnsi" w:hAnsiTheme="majorHAnsi" w:cs="Helvetica"/>
          <w:color w:val="1F1F1F"/>
          <w:szCs w:val="26"/>
        </w:rPr>
        <w:t xml:space="preserve">ANSWER: Ms. Norr had us read this article </w:t>
      </w:r>
      <w:r w:rsidRPr="00744A84">
        <w:rPr>
          <w:rFonts w:asciiTheme="majorHAnsi" w:hAnsiTheme="majorHAnsi" w:cs="Helvetica"/>
          <w:color w:val="1F1F1F"/>
          <w:szCs w:val="26"/>
          <w:u w:val="single"/>
        </w:rPr>
        <w:t>because</w:t>
      </w:r>
      <w:r>
        <w:rPr>
          <w:rFonts w:asciiTheme="majorHAnsi" w:hAnsiTheme="majorHAnsi" w:cs="Helvetica"/>
          <w:color w:val="1F1F1F"/>
          <w:szCs w:val="26"/>
        </w:rPr>
        <w:t xml:space="preserve"> </w:t>
      </w:r>
      <w:r w:rsidR="007A6647">
        <w:rPr>
          <w:rFonts w:asciiTheme="majorHAnsi" w:hAnsiTheme="majorHAnsi" w:cs="Helvetica"/>
          <w:color w:val="1F1F1F"/>
          <w:szCs w:val="26"/>
        </w:rPr>
        <w:t xml:space="preserve">Neil Gaiman wrote our class novel </w:t>
      </w:r>
      <w:r w:rsidR="007A6647">
        <w:rPr>
          <w:rFonts w:asciiTheme="majorHAnsi" w:hAnsiTheme="majorHAnsi" w:cs="Helvetica"/>
          <w:i/>
          <w:color w:val="1F1F1F"/>
          <w:szCs w:val="26"/>
        </w:rPr>
        <w:t>The Graveyard Book</w:t>
      </w:r>
      <w:r>
        <w:rPr>
          <w:rFonts w:asciiTheme="majorHAnsi" w:hAnsiTheme="majorHAnsi" w:cs="Helvetica"/>
          <w:i/>
          <w:color w:val="1F1F1F"/>
          <w:szCs w:val="26"/>
        </w:rPr>
        <w:t>.</w:t>
      </w:r>
    </w:p>
    <w:p w:rsidR="00744A84" w:rsidRPr="00744A84" w:rsidRDefault="00744A84" w:rsidP="00744A84">
      <w:pPr>
        <w:pStyle w:val="NormalWeb"/>
        <w:spacing w:before="0" w:beforeAutospacing="0" w:after="0" w:afterAutospacing="0"/>
        <w:contextualSpacing/>
        <w:rPr>
          <w:rFonts w:asciiTheme="majorHAnsi" w:hAnsiTheme="majorHAnsi" w:cs="Helvetica"/>
          <w:i/>
          <w:color w:val="1F1F1F"/>
          <w:szCs w:val="26"/>
        </w:rPr>
      </w:pPr>
    </w:p>
    <w:tbl>
      <w:tblPr>
        <w:tblStyle w:val="TableGrid"/>
        <w:tblW w:w="0" w:type="auto"/>
        <w:tblLook w:val="04A0" w:firstRow="1" w:lastRow="0" w:firstColumn="1" w:lastColumn="0" w:noHBand="0" w:noVBand="1"/>
      </w:tblPr>
      <w:tblGrid>
        <w:gridCol w:w="1615"/>
        <w:gridCol w:w="5215"/>
      </w:tblGrid>
      <w:tr w:rsidR="00744A84" w:rsidRPr="00744A84" w:rsidTr="007A1149">
        <w:tc>
          <w:tcPr>
            <w:tcW w:w="6830" w:type="dxa"/>
            <w:gridSpan w:val="2"/>
          </w:tcPr>
          <w:p w:rsidR="00744A84" w:rsidRPr="00744A84" w:rsidRDefault="00744A84" w:rsidP="00744A84">
            <w:pPr>
              <w:pStyle w:val="NormalWeb"/>
              <w:jc w:val="center"/>
              <w:rPr>
                <w:rFonts w:ascii="Verdana" w:hAnsi="Verdana"/>
                <w:b/>
                <w:color w:val="000000"/>
                <w:sz w:val="22"/>
                <w:szCs w:val="20"/>
              </w:rPr>
            </w:pPr>
            <w:r w:rsidRPr="00744A84">
              <w:rPr>
                <w:rFonts w:ascii="Verdana" w:hAnsi="Verdana"/>
                <w:b/>
                <w:color w:val="000000"/>
                <w:sz w:val="22"/>
                <w:szCs w:val="20"/>
              </w:rPr>
              <w:t>Subordinating conjunctions show these relationships:</w:t>
            </w:r>
          </w:p>
        </w:tc>
      </w:tr>
      <w:tr w:rsidR="00744A84" w:rsidTr="00744A84">
        <w:tc>
          <w:tcPr>
            <w:tcW w:w="16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b/>
                <w:bCs/>
                <w:color w:val="000000"/>
                <w:sz w:val="20"/>
                <w:szCs w:val="20"/>
              </w:rPr>
              <w:t>Time: </w:t>
            </w:r>
            <w:r>
              <w:rPr>
                <w:rStyle w:val="apple-converted-space"/>
                <w:rFonts w:ascii="Verdana" w:hAnsi="Verdana"/>
                <w:b/>
                <w:bCs/>
                <w:color w:val="000000"/>
                <w:sz w:val="20"/>
                <w:szCs w:val="20"/>
              </w:rPr>
              <w:t> </w:t>
            </w:r>
          </w:p>
        </w:tc>
        <w:tc>
          <w:tcPr>
            <w:tcW w:w="52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color w:val="000000"/>
                <w:sz w:val="20"/>
                <w:szCs w:val="20"/>
              </w:rPr>
              <w:t>after, as soon as, before, once, when, whenever, while</w:t>
            </w:r>
          </w:p>
        </w:tc>
      </w:tr>
      <w:tr w:rsidR="00744A84" w:rsidTr="00744A84">
        <w:tc>
          <w:tcPr>
            <w:tcW w:w="16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b/>
                <w:bCs/>
                <w:color w:val="000000"/>
                <w:sz w:val="20"/>
                <w:szCs w:val="20"/>
              </w:rPr>
              <w:t>Reason: </w:t>
            </w:r>
            <w:r>
              <w:rPr>
                <w:rStyle w:val="apple-converted-space"/>
                <w:rFonts w:ascii="Verdana" w:hAnsi="Verdana"/>
                <w:b/>
                <w:bCs/>
                <w:color w:val="000000"/>
                <w:sz w:val="20"/>
                <w:szCs w:val="20"/>
              </w:rPr>
              <w:t> </w:t>
            </w:r>
          </w:p>
        </w:tc>
        <w:tc>
          <w:tcPr>
            <w:tcW w:w="52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color w:val="000000"/>
                <w:sz w:val="20"/>
                <w:szCs w:val="20"/>
              </w:rPr>
              <w:t>as, because, since, so that, whereas</w:t>
            </w:r>
          </w:p>
        </w:tc>
      </w:tr>
      <w:tr w:rsidR="00744A84" w:rsidTr="00744A84">
        <w:tc>
          <w:tcPr>
            <w:tcW w:w="16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b/>
                <w:bCs/>
                <w:color w:val="000000"/>
                <w:sz w:val="20"/>
                <w:szCs w:val="20"/>
              </w:rPr>
              <w:t>Condition: </w:t>
            </w:r>
            <w:r>
              <w:rPr>
                <w:rStyle w:val="apple-converted-space"/>
                <w:rFonts w:ascii="Verdana" w:hAnsi="Verdana"/>
                <w:b/>
                <w:bCs/>
                <w:color w:val="000000"/>
                <w:sz w:val="20"/>
                <w:szCs w:val="20"/>
              </w:rPr>
              <w:t> </w:t>
            </w:r>
          </w:p>
        </w:tc>
        <w:tc>
          <w:tcPr>
            <w:tcW w:w="52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color w:val="000000"/>
                <w:sz w:val="20"/>
                <w:szCs w:val="20"/>
              </w:rPr>
              <w:t>as, as though, if, provided that, unless, whether</w:t>
            </w:r>
          </w:p>
        </w:tc>
      </w:tr>
      <w:tr w:rsidR="00744A84" w:rsidTr="00744A84">
        <w:tc>
          <w:tcPr>
            <w:tcW w:w="16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b/>
                <w:bCs/>
                <w:color w:val="000000"/>
                <w:sz w:val="20"/>
                <w:szCs w:val="20"/>
              </w:rPr>
              <w:t>Contrast or surprise: </w:t>
            </w:r>
            <w:r>
              <w:rPr>
                <w:rStyle w:val="apple-converted-space"/>
                <w:rFonts w:ascii="Verdana" w:hAnsi="Verdana"/>
                <w:b/>
                <w:bCs/>
                <w:color w:val="000000"/>
                <w:sz w:val="20"/>
                <w:szCs w:val="20"/>
              </w:rPr>
              <w:t> </w:t>
            </w:r>
          </w:p>
        </w:tc>
        <w:tc>
          <w:tcPr>
            <w:tcW w:w="52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color w:val="000000"/>
                <w:sz w:val="20"/>
                <w:szCs w:val="20"/>
              </w:rPr>
              <w:t>although, even though, than, though</w:t>
            </w:r>
          </w:p>
        </w:tc>
      </w:tr>
      <w:tr w:rsidR="00744A84" w:rsidTr="00744A84">
        <w:trPr>
          <w:trHeight w:val="143"/>
        </w:trPr>
        <w:tc>
          <w:tcPr>
            <w:tcW w:w="16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b/>
                <w:bCs/>
                <w:color w:val="000000"/>
                <w:sz w:val="20"/>
                <w:szCs w:val="20"/>
              </w:rPr>
              <w:t>Place: </w:t>
            </w:r>
            <w:r>
              <w:rPr>
                <w:rStyle w:val="apple-converted-space"/>
                <w:rFonts w:ascii="Verdana" w:hAnsi="Verdana"/>
                <w:b/>
                <w:bCs/>
                <w:color w:val="000000"/>
                <w:sz w:val="20"/>
                <w:szCs w:val="20"/>
              </w:rPr>
              <w:t> </w:t>
            </w:r>
          </w:p>
        </w:tc>
        <w:tc>
          <w:tcPr>
            <w:tcW w:w="52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color w:val="000000"/>
                <w:sz w:val="20"/>
                <w:szCs w:val="20"/>
              </w:rPr>
              <w:t>everywhere, where, wherever</w:t>
            </w:r>
          </w:p>
        </w:tc>
      </w:tr>
    </w:tbl>
    <w:p w:rsidR="00744A84" w:rsidRPr="00744A84" w:rsidRDefault="00744A84" w:rsidP="00744A84">
      <w:pPr>
        <w:pStyle w:val="NormalWeb"/>
        <w:spacing w:before="0" w:beforeAutospacing="0" w:after="0" w:afterAutospacing="0" w:line="540" w:lineRule="auto"/>
        <w:rPr>
          <w:rFonts w:ascii="Verdana" w:hAnsi="Verdana"/>
          <w:b/>
          <w:bCs/>
          <w:color w:val="000000"/>
          <w:sz w:val="10"/>
          <w:szCs w:val="20"/>
        </w:rPr>
      </w:pP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1. Wh</w:t>
      </w:r>
      <w:r w:rsidR="007A6647">
        <w:rPr>
          <w:rFonts w:ascii="Verdana" w:hAnsi="Verdana"/>
          <w:b/>
          <w:bCs/>
          <w:color w:val="000000"/>
          <w:sz w:val="20"/>
          <w:szCs w:val="20"/>
        </w:rPr>
        <w:t>y did Neil make the beginning of this book so scary</w:t>
      </w:r>
      <w:r>
        <w:rPr>
          <w:rFonts w:ascii="Verdana" w:hAnsi="Verdana"/>
          <w:b/>
          <w:bCs/>
          <w:color w:val="000000"/>
          <w:sz w:val="20"/>
          <w:szCs w:val="20"/>
        </w:rPr>
        <w:t>?</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2</w:t>
      </w:r>
      <w:r>
        <w:rPr>
          <w:rFonts w:ascii="Verdana" w:hAnsi="Verdana"/>
          <w:b/>
          <w:bCs/>
          <w:color w:val="000000"/>
          <w:sz w:val="20"/>
          <w:szCs w:val="20"/>
        </w:rPr>
        <w:t xml:space="preserve">. </w:t>
      </w:r>
      <w:r w:rsidR="007A6647">
        <w:rPr>
          <w:rFonts w:ascii="Verdana" w:hAnsi="Verdana"/>
          <w:b/>
          <w:bCs/>
          <w:color w:val="000000"/>
          <w:sz w:val="20"/>
          <w:szCs w:val="20"/>
        </w:rPr>
        <w:t>How did Neil come up with the idea for this book</w:t>
      </w:r>
      <w:r>
        <w:rPr>
          <w:rFonts w:ascii="Verdana" w:hAnsi="Verdana"/>
          <w:b/>
          <w:bCs/>
          <w:color w:val="000000"/>
          <w:sz w:val="20"/>
          <w:szCs w:val="20"/>
        </w:rPr>
        <w:t>?</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3</w:t>
      </w:r>
      <w:r w:rsidR="007A6647">
        <w:rPr>
          <w:rFonts w:ascii="Verdana" w:hAnsi="Verdana"/>
          <w:b/>
          <w:bCs/>
          <w:color w:val="000000"/>
          <w:sz w:val="20"/>
          <w:szCs w:val="20"/>
        </w:rPr>
        <w:t>. Why did Neil say this book is about Life</w:t>
      </w:r>
      <w:r>
        <w:rPr>
          <w:rFonts w:ascii="Verdana" w:hAnsi="Verdana"/>
          <w:b/>
          <w:bCs/>
          <w:color w:val="000000"/>
          <w:sz w:val="20"/>
          <w:szCs w:val="20"/>
        </w:rPr>
        <w:t>?</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 xml:space="preserve">4. </w:t>
      </w:r>
      <w:r w:rsidR="007A6647">
        <w:rPr>
          <w:rFonts w:ascii="Verdana" w:hAnsi="Verdana"/>
          <w:b/>
          <w:bCs/>
          <w:color w:val="000000"/>
          <w:sz w:val="20"/>
          <w:szCs w:val="20"/>
        </w:rPr>
        <w:t>Who is his favorite character and why</w:t>
      </w:r>
      <w:r w:rsidR="007A6647">
        <w:rPr>
          <w:rFonts w:ascii="Verdana" w:hAnsi="Verdana"/>
          <w:b/>
          <w:bCs/>
          <w:color w:val="000000"/>
          <w:sz w:val="20"/>
          <w:szCs w:val="20"/>
        </w:rPr>
        <w:t>?</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5</w:t>
      </w:r>
      <w:r>
        <w:rPr>
          <w:rFonts w:ascii="Verdana" w:hAnsi="Verdana"/>
          <w:b/>
          <w:bCs/>
          <w:color w:val="000000"/>
          <w:sz w:val="20"/>
          <w:szCs w:val="20"/>
        </w:rPr>
        <w:t>. Wh</w:t>
      </w:r>
      <w:r w:rsidR="007A6647">
        <w:rPr>
          <w:rFonts w:ascii="Verdana" w:hAnsi="Verdana"/>
          <w:b/>
          <w:bCs/>
          <w:color w:val="000000"/>
          <w:sz w:val="20"/>
          <w:szCs w:val="20"/>
        </w:rPr>
        <w:t xml:space="preserve">y was Miss </w:t>
      </w:r>
      <w:proofErr w:type="spellStart"/>
      <w:r w:rsidR="007A6647">
        <w:rPr>
          <w:rFonts w:ascii="Verdana" w:hAnsi="Verdana"/>
          <w:b/>
          <w:bCs/>
          <w:color w:val="000000"/>
          <w:sz w:val="20"/>
          <w:szCs w:val="20"/>
        </w:rPr>
        <w:t>Lupescu</w:t>
      </w:r>
      <w:proofErr w:type="spellEnd"/>
      <w:r w:rsidR="007A6647">
        <w:rPr>
          <w:rFonts w:ascii="Verdana" w:hAnsi="Verdana"/>
          <w:b/>
          <w:bCs/>
          <w:color w:val="000000"/>
          <w:sz w:val="20"/>
          <w:szCs w:val="20"/>
        </w:rPr>
        <w:t xml:space="preserve"> not in the book until Chapter 3</w:t>
      </w:r>
      <w:r>
        <w:rPr>
          <w:rFonts w:ascii="Verdana" w:hAnsi="Verdana"/>
          <w:b/>
          <w:bCs/>
          <w:color w:val="000000"/>
          <w:sz w:val="20"/>
          <w:szCs w:val="20"/>
        </w:rPr>
        <w:t>?</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6</w:t>
      </w:r>
      <w:r>
        <w:rPr>
          <w:rFonts w:ascii="Verdana" w:hAnsi="Verdana"/>
          <w:b/>
          <w:bCs/>
          <w:color w:val="000000"/>
          <w:sz w:val="20"/>
          <w:szCs w:val="20"/>
        </w:rPr>
        <w:t xml:space="preserve">. </w:t>
      </w:r>
      <w:r w:rsidR="007A6647">
        <w:rPr>
          <w:rFonts w:ascii="Verdana" w:hAnsi="Verdana"/>
          <w:b/>
          <w:bCs/>
          <w:color w:val="000000"/>
          <w:sz w:val="20"/>
          <w:szCs w:val="20"/>
        </w:rPr>
        <w:t>How does Neil feel about books that make him cry?</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7C059C"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7</w:t>
      </w:r>
      <w:bookmarkStart w:id="0" w:name="_GoBack"/>
      <w:bookmarkEnd w:id="0"/>
      <w:r w:rsidR="00744A84">
        <w:rPr>
          <w:rFonts w:ascii="Verdana" w:hAnsi="Verdana"/>
          <w:b/>
          <w:bCs/>
          <w:color w:val="000000"/>
          <w:sz w:val="20"/>
          <w:szCs w:val="20"/>
        </w:rPr>
        <w:t>. Wh</w:t>
      </w:r>
      <w:r w:rsidR="00744A84">
        <w:rPr>
          <w:rFonts w:ascii="Verdana" w:hAnsi="Verdana"/>
          <w:b/>
          <w:bCs/>
          <w:color w:val="000000"/>
          <w:sz w:val="20"/>
          <w:szCs w:val="20"/>
        </w:rPr>
        <w:t>y do you like, or dislike this this book</w:t>
      </w:r>
      <w:r w:rsidR="00744A84">
        <w:rPr>
          <w:rFonts w:ascii="Verdana" w:hAnsi="Verdana"/>
          <w:b/>
          <w:bCs/>
          <w:color w:val="000000"/>
          <w:sz w:val="20"/>
          <w:szCs w:val="20"/>
        </w:rPr>
        <w:t>?</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Pr="00744A84" w:rsidRDefault="00744A84" w:rsidP="00744A84">
      <w:pPr>
        <w:spacing w:after="150" w:line="408" w:lineRule="atLeast"/>
        <w:rPr>
          <w:rFonts w:asciiTheme="majorHAnsi" w:eastAsia="Times New Roman" w:hAnsiTheme="majorHAnsi" w:cs="Helvetica"/>
          <w:color w:val="1F1F1F"/>
          <w:szCs w:val="26"/>
        </w:rPr>
        <w:sectPr w:rsidR="00744A84" w:rsidRPr="00744A84" w:rsidSect="00744A84">
          <w:headerReference w:type="first" r:id="rId7"/>
          <w:pgSz w:w="15840" w:h="12240" w:orient="landscape"/>
          <w:pgMar w:top="720" w:right="720" w:bottom="720" w:left="720" w:header="720" w:footer="720" w:gutter="0"/>
          <w:cols w:num="2" w:space="720"/>
          <w:titlePg/>
          <w:docGrid w:linePitch="360"/>
        </w:sectPr>
      </w:pPr>
    </w:p>
    <w:p w:rsidR="009B481B" w:rsidRDefault="009B481B"/>
    <w:sectPr w:rsidR="009B481B" w:rsidSect="00744A84">
      <w:type w:val="continuous"/>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43" w:rsidRDefault="00490C43" w:rsidP="00744A84">
      <w:pPr>
        <w:spacing w:after="0" w:line="240" w:lineRule="auto"/>
      </w:pPr>
      <w:r>
        <w:separator/>
      </w:r>
    </w:p>
  </w:endnote>
  <w:endnote w:type="continuationSeparator" w:id="0">
    <w:p w:rsidR="00490C43" w:rsidRDefault="00490C43" w:rsidP="0074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43" w:rsidRDefault="00490C43" w:rsidP="00744A84">
      <w:pPr>
        <w:spacing w:after="0" w:line="240" w:lineRule="auto"/>
      </w:pPr>
      <w:r>
        <w:separator/>
      </w:r>
    </w:p>
  </w:footnote>
  <w:footnote w:type="continuationSeparator" w:id="0">
    <w:p w:rsidR="00490C43" w:rsidRDefault="00490C43" w:rsidP="00744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84" w:rsidRPr="00744A84" w:rsidRDefault="00744A84" w:rsidP="00744A84">
    <w:pPr>
      <w:pStyle w:val="Header"/>
      <w:tabs>
        <w:tab w:val="clear" w:pos="4680"/>
        <w:tab w:val="clear" w:pos="9360"/>
        <w:tab w:val="right" w:pos="720"/>
      </w:tabs>
      <w:contextualSpacing/>
      <w:rPr>
        <w:rFonts w:ascii="Nirmala UI" w:hAnsi="Nirmala UI" w:cs="Nirmala UI"/>
        <w:u w:val="single"/>
      </w:rPr>
    </w:pPr>
    <w:r w:rsidRPr="00744A84">
      <w:rPr>
        <w:rFonts w:ascii="Nirmala UI" w:hAnsi="Nirmala UI" w:cs="Nirmala UI"/>
        <w:u w:val="single"/>
      </w:rPr>
      <w:tab/>
      <w:t xml:space="preserve">/  </w:t>
    </w:r>
    <w:r w:rsidRPr="00744A84">
      <w:rPr>
        <w:rFonts w:ascii="Nirmala UI" w:hAnsi="Nirmala UI" w:cs="Nirmala UI"/>
      </w:rPr>
      <w:t xml:space="preserve"> </w:t>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007A6647">
      <w:rPr>
        <w:rFonts w:ascii="Nirmala UI" w:hAnsi="Nirmala UI" w:cs="Nirmala UI"/>
      </w:rPr>
      <w:tab/>
    </w:r>
    <w:r w:rsidR="007A6647">
      <w:rPr>
        <w:rFonts w:ascii="Nirmala UI" w:hAnsi="Nirmala UI" w:cs="Nirmala UI"/>
      </w:rPr>
      <w:tab/>
    </w:r>
    <w:r w:rsidRPr="00744A84">
      <w:rPr>
        <w:rFonts w:ascii="Nirmala UI" w:hAnsi="Nirmala UI" w:cs="Nirmala UI"/>
      </w:rPr>
      <w:t xml:space="preserve">Name: </w:t>
    </w:r>
    <w:r w:rsidRPr="00744A84">
      <w:rPr>
        <w:rFonts w:ascii="Nirmala UI" w:hAnsi="Nirmala UI" w:cs="Nirmala UI"/>
        <w:u w:val="single"/>
      </w:rPr>
      <w:tab/>
    </w:r>
    <w:r w:rsidRPr="00744A84">
      <w:rPr>
        <w:rFonts w:ascii="Nirmala UI" w:hAnsi="Nirmala UI" w:cs="Nirmala UI"/>
        <w:u w:val="single"/>
      </w:rPr>
      <w:tab/>
    </w:r>
    <w:r w:rsidRPr="00744A84">
      <w:rPr>
        <w:rFonts w:ascii="Nirmala UI" w:hAnsi="Nirmala UI" w:cs="Nirmala UI"/>
        <w:u w:val="single"/>
      </w:rPr>
      <w:tab/>
    </w:r>
    <w:r w:rsidRPr="00744A84">
      <w:rPr>
        <w:rFonts w:ascii="Nirmala UI" w:hAnsi="Nirmala UI" w:cs="Nirmala UI"/>
        <w:u w:val="single"/>
      </w:rPr>
      <w:tab/>
    </w:r>
  </w:p>
  <w:p w:rsidR="00744A84" w:rsidRPr="00744A84" w:rsidRDefault="00744A84" w:rsidP="00744A84">
    <w:pPr>
      <w:pStyle w:val="Header"/>
      <w:tabs>
        <w:tab w:val="clear" w:pos="4680"/>
        <w:tab w:val="clear" w:pos="9360"/>
        <w:tab w:val="right" w:pos="720"/>
      </w:tabs>
      <w:contextualSpacing/>
      <w:rPr>
        <w:rFonts w:ascii="Nirmala UI" w:hAnsi="Nirmala UI" w:cs="Nirmala UI"/>
        <w:sz w:val="10"/>
        <w:u w:val="single"/>
      </w:rPr>
    </w:pPr>
  </w:p>
  <w:p w:rsidR="00744A84" w:rsidRPr="00744A84" w:rsidRDefault="00744A84" w:rsidP="00744A84">
    <w:pPr>
      <w:pStyle w:val="Header"/>
      <w:tabs>
        <w:tab w:val="clear" w:pos="4680"/>
        <w:tab w:val="clear" w:pos="9360"/>
        <w:tab w:val="right" w:pos="720"/>
      </w:tabs>
      <w:contextualSpacing/>
      <w:jc w:val="right"/>
      <w:rPr>
        <w:rFonts w:ascii="Nirmala UI" w:hAnsi="Nirmala UI" w:cs="Nirmala UI"/>
        <w:u w:val="single"/>
      </w:rPr>
    </w:pP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t xml:space="preserve">                    Period: </w:t>
    </w:r>
    <w:r w:rsidRPr="00744A84">
      <w:rPr>
        <w:rFonts w:ascii="Nirmala UI" w:hAnsi="Nirmala UI" w:cs="Nirmala UI"/>
        <w:u w:val="single"/>
      </w:rPr>
      <w:tab/>
    </w:r>
    <w:r w:rsidRPr="00744A84">
      <w:rPr>
        <w:rFonts w:ascii="Nirmala UI" w:hAnsi="Nirmala UI" w:cs="Nirmala UI"/>
        <w:u w:val="single"/>
      </w:rPr>
      <w:tab/>
    </w:r>
  </w:p>
  <w:p w:rsidR="00744A84" w:rsidRPr="00744A84" w:rsidRDefault="007A6647" w:rsidP="00744A84">
    <w:pPr>
      <w:pStyle w:val="NormalWeb"/>
      <w:shd w:val="clear" w:color="auto" w:fill="FFFFFF"/>
      <w:spacing w:before="0" w:beforeAutospacing="0" w:after="0" w:afterAutospacing="0"/>
      <w:contextualSpacing/>
      <w:jc w:val="center"/>
      <w:rPr>
        <w:rFonts w:ascii="Nirmala UI" w:hAnsi="Nirmala UI" w:cs="Nirmala UI"/>
        <w:color w:val="1F1F1F"/>
        <w:sz w:val="26"/>
        <w:szCs w:val="26"/>
      </w:rPr>
    </w:pPr>
    <w:r>
      <w:rPr>
        <w:rFonts w:ascii="Nirmala UI" w:hAnsi="Nirmala UI" w:cs="Nirmala UI"/>
        <w:b/>
        <w:color w:val="1F1F1F"/>
        <w:sz w:val="26"/>
        <w:szCs w:val="26"/>
      </w:rPr>
      <w:t>The Graveyard Book</w:t>
    </w:r>
    <w:r w:rsidR="00744A84" w:rsidRPr="00744A84">
      <w:rPr>
        <w:rFonts w:ascii="Nirmala UI" w:hAnsi="Nirmala UI" w:cs="Nirmala UI"/>
        <w:b/>
        <w:color w:val="1F1F1F"/>
        <w:sz w:val="26"/>
        <w:szCs w:val="26"/>
      </w:rPr>
      <w:t xml:space="preserve">: </w:t>
    </w:r>
    <w:r w:rsidR="00744A84" w:rsidRPr="00744A84">
      <w:rPr>
        <w:rFonts w:ascii="Nirmala UI" w:hAnsi="Nirmala UI" w:cs="Nirmala UI"/>
        <w:color w:val="1F1F1F"/>
        <w:sz w:val="26"/>
        <w:szCs w:val="26"/>
      </w:rPr>
      <w:t xml:space="preserve">Getting to Know </w:t>
    </w:r>
    <w:r>
      <w:rPr>
        <w:rFonts w:ascii="Nirmala UI" w:hAnsi="Nirmala UI" w:cs="Nirmala UI"/>
        <w:color w:val="1F1F1F"/>
        <w:sz w:val="26"/>
        <w:szCs w:val="26"/>
      </w:rPr>
      <w:t>Neil Gaiman</w:t>
    </w:r>
  </w:p>
  <w:p w:rsidR="00744A84" w:rsidRDefault="00744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B4CAD"/>
    <w:multiLevelType w:val="multilevel"/>
    <w:tmpl w:val="AD3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84"/>
    <w:rsid w:val="000C6EAA"/>
    <w:rsid w:val="00490C43"/>
    <w:rsid w:val="00744A84"/>
    <w:rsid w:val="007A6647"/>
    <w:rsid w:val="007C059C"/>
    <w:rsid w:val="009B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DEC6C-CF36-41B2-847B-C3958161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44A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A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4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84"/>
  </w:style>
  <w:style w:type="paragraph" w:styleId="Footer">
    <w:name w:val="footer"/>
    <w:basedOn w:val="Normal"/>
    <w:link w:val="FooterChar"/>
    <w:uiPriority w:val="99"/>
    <w:unhideWhenUsed/>
    <w:rsid w:val="00744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84"/>
  </w:style>
  <w:style w:type="character" w:customStyle="1" w:styleId="Heading4Char">
    <w:name w:val="Heading 4 Char"/>
    <w:basedOn w:val="DefaultParagraphFont"/>
    <w:link w:val="Heading4"/>
    <w:uiPriority w:val="9"/>
    <w:rsid w:val="00744A8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44A84"/>
  </w:style>
  <w:style w:type="table" w:styleId="TableGrid">
    <w:name w:val="Table Grid"/>
    <w:basedOn w:val="TableNormal"/>
    <w:uiPriority w:val="39"/>
    <w:rsid w:val="0074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A6647"/>
    <w:rPr>
      <w:i/>
      <w:iCs/>
    </w:rPr>
  </w:style>
  <w:style w:type="character" w:styleId="Strong">
    <w:name w:val="Strong"/>
    <w:basedOn w:val="DefaultParagraphFont"/>
    <w:uiPriority w:val="22"/>
    <w:qFormat/>
    <w:rsid w:val="007A6647"/>
    <w:rPr>
      <w:b/>
      <w:bCs/>
    </w:rPr>
  </w:style>
  <w:style w:type="paragraph" w:styleId="BalloonText">
    <w:name w:val="Balloon Text"/>
    <w:basedOn w:val="Normal"/>
    <w:link w:val="BalloonTextChar"/>
    <w:uiPriority w:val="99"/>
    <w:semiHidden/>
    <w:unhideWhenUsed/>
    <w:rsid w:val="007C0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839">
      <w:bodyDiv w:val="1"/>
      <w:marLeft w:val="0"/>
      <w:marRight w:val="0"/>
      <w:marTop w:val="0"/>
      <w:marBottom w:val="0"/>
      <w:divBdr>
        <w:top w:val="none" w:sz="0" w:space="0" w:color="auto"/>
        <w:left w:val="none" w:sz="0" w:space="0" w:color="auto"/>
        <w:bottom w:val="none" w:sz="0" w:space="0" w:color="auto"/>
        <w:right w:val="none" w:sz="0" w:space="0" w:color="auto"/>
      </w:divBdr>
    </w:div>
    <w:div w:id="662199374">
      <w:bodyDiv w:val="1"/>
      <w:marLeft w:val="0"/>
      <w:marRight w:val="0"/>
      <w:marTop w:val="0"/>
      <w:marBottom w:val="0"/>
      <w:divBdr>
        <w:top w:val="none" w:sz="0" w:space="0" w:color="auto"/>
        <w:left w:val="none" w:sz="0" w:space="0" w:color="auto"/>
        <w:bottom w:val="none" w:sz="0" w:space="0" w:color="auto"/>
        <w:right w:val="none" w:sz="0" w:space="0" w:color="auto"/>
      </w:divBdr>
    </w:div>
    <w:div w:id="911500795">
      <w:bodyDiv w:val="1"/>
      <w:marLeft w:val="0"/>
      <w:marRight w:val="0"/>
      <w:marTop w:val="0"/>
      <w:marBottom w:val="0"/>
      <w:divBdr>
        <w:top w:val="none" w:sz="0" w:space="0" w:color="auto"/>
        <w:left w:val="none" w:sz="0" w:space="0" w:color="auto"/>
        <w:bottom w:val="none" w:sz="0" w:space="0" w:color="auto"/>
        <w:right w:val="none" w:sz="0" w:space="0" w:color="auto"/>
      </w:divBdr>
    </w:div>
    <w:div w:id="962536219">
      <w:bodyDiv w:val="1"/>
      <w:marLeft w:val="0"/>
      <w:marRight w:val="0"/>
      <w:marTop w:val="0"/>
      <w:marBottom w:val="0"/>
      <w:divBdr>
        <w:top w:val="none" w:sz="0" w:space="0" w:color="auto"/>
        <w:left w:val="none" w:sz="0" w:space="0" w:color="auto"/>
        <w:bottom w:val="none" w:sz="0" w:space="0" w:color="auto"/>
        <w:right w:val="none" w:sz="0" w:space="0" w:color="auto"/>
      </w:divBdr>
    </w:div>
    <w:div w:id="1069155050">
      <w:bodyDiv w:val="1"/>
      <w:marLeft w:val="0"/>
      <w:marRight w:val="0"/>
      <w:marTop w:val="0"/>
      <w:marBottom w:val="0"/>
      <w:divBdr>
        <w:top w:val="none" w:sz="0" w:space="0" w:color="auto"/>
        <w:left w:val="none" w:sz="0" w:space="0" w:color="auto"/>
        <w:bottom w:val="none" w:sz="0" w:space="0" w:color="auto"/>
        <w:right w:val="none" w:sz="0" w:space="0" w:color="auto"/>
      </w:divBdr>
    </w:div>
    <w:div w:id="1144812734">
      <w:bodyDiv w:val="1"/>
      <w:marLeft w:val="0"/>
      <w:marRight w:val="0"/>
      <w:marTop w:val="0"/>
      <w:marBottom w:val="0"/>
      <w:divBdr>
        <w:top w:val="none" w:sz="0" w:space="0" w:color="auto"/>
        <w:left w:val="none" w:sz="0" w:space="0" w:color="auto"/>
        <w:bottom w:val="none" w:sz="0" w:space="0" w:color="auto"/>
        <w:right w:val="none" w:sz="0" w:space="0" w:color="auto"/>
      </w:divBdr>
    </w:div>
    <w:div w:id="1214459742">
      <w:bodyDiv w:val="1"/>
      <w:marLeft w:val="0"/>
      <w:marRight w:val="0"/>
      <w:marTop w:val="0"/>
      <w:marBottom w:val="0"/>
      <w:divBdr>
        <w:top w:val="none" w:sz="0" w:space="0" w:color="auto"/>
        <w:left w:val="none" w:sz="0" w:space="0" w:color="auto"/>
        <w:bottom w:val="none" w:sz="0" w:space="0" w:color="auto"/>
        <w:right w:val="none" w:sz="0" w:space="0" w:color="auto"/>
      </w:divBdr>
    </w:div>
    <w:div w:id="1384713170">
      <w:bodyDiv w:val="1"/>
      <w:marLeft w:val="0"/>
      <w:marRight w:val="0"/>
      <w:marTop w:val="0"/>
      <w:marBottom w:val="0"/>
      <w:divBdr>
        <w:top w:val="none" w:sz="0" w:space="0" w:color="auto"/>
        <w:left w:val="none" w:sz="0" w:space="0" w:color="auto"/>
        <w:bottom w:val="none" w:sz="0" w:space="0" w:color="auto"/>
        <w:right w:val="none" w:sz="0" w:space="0" w:color="auto"/>
      </w:divBdr>
    </w:div>
    <w:div w:id="17590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4</cp:revision>
  <cp:lastPrinted>2015-09-25T22:13:00Z</cp:lastPrinted>
  <dcterms:created xsi:type="dcterms:W3CDTF">2015-09-25T21:51:00Z</dcterms:created>
  <dcterms:modified xsi:type="dcterms:W3CDTF">2015-09-25T22:13:00Z</dcterms:modified>
</cp:coreProperties>
</file>